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C5" w:rsidRPr="0075327D" w:rsidRDefault="00C67FC5" w:rsidP="005F43F8">
      <w:pPr>
        <w:pStyle w:val="AbstractBooktitle"/>
        <w:jc w:val="center"/>
        <w:rPr>
          <w:rStyle w:val="address1"/>
          <w:sz w:val="28"/>
          <w:szCs w:val="28"/>
        </w:rPr>
      </w:pPr>
      <w:r w:rsidRPr="0075327D">
        <w:rPr>
          <w:rStyle w:val="address1"/>
          <w:sz w:val="28"/>
          <w:szCs w:val="28"/>
        </w:rPr>
        <w:t xml:space="preserve">Abstract </w:t>
      </w:r>
      <w:r w:rsidR="00B958E7" w:rsidRPr="0075327D">
        <w:rPr>
          <w:rStyle w:val="address1"/>
          <w:sz w:val="28"/>
          <w:szCs w:val="28"/>
        </w:rPr>
        <w:t>Template</w:t>
      </w:r>
      <w:r w:rsidRPr="0075327D">
        <w:rPr>
          <w:rStyle w:val="address1"/>
          <w:sz w:val="28"/>
          <w:szCs w:val="28"/>
        </w:rPr>
        <w:t xml:space="preserve"> for </w:t>
      </w:r>
      <w:r w:rsidR="00927E3B" w:rsidRPr="0075327D">
        <w:rPr>
          <w:rStyle w:val="address1"/>
          <w:sz w:val="28"/>
          <w:szCs w:val="28"/>
        </w:rPr>
        <w:t>BaltSilica</w:t>
      </w:r>
      <w:r w:rsidR="00EE2D7A" w:rsidRPr="0075327D">
        <w:rPr>
          <w:rStyle w:val="address1"/>
          <w:sz w:val="28"/>
          <w:szCs w:val="28"/>
        </w:rPr>
        <w:t>2018</w:t>
      </w:r>
    </w:p>
    <w:p w:rsidR="005F43F8" w:rsidRPr="0075327D" w:rsidRDefault="005F43F8" w:rsidP="005F43F8">
      <w:pPr>
        <w:pStyle w:val="AbstactBookauthors"/>
        <w:spacing w:after="0"/>
        <w:jc w:val="center"/>
        <w:rPr>
          <w:sz w:val="24"/>
          <w:szCs w:val="24"/>
          <w:u w:val="single"/>
        </w:rPr>
      </w:pPr>
    </w:p>
    <w:p w:rsidR="00C67FC5" w:rsidRPr="0075327D" w:rsidRDefault="00506E45" w:rsidP="005F43F8">
      <w:pPr>
        <w:pStyle w:val="AbstactBookauthors"/>
        <w:jc w:val="center"/>
        <w:rPr>
          <w:sz w:val="24"/>
          <w:szCs w:val="24"/>
          <w:u w:val="single"/>
          <w:vertAlign w:val="superscript"/>
        </w:rPr>
      </w:pPr>
      <w:r w:rsidRPr="0075327D">
        <w:rPr>
          <w:sz w:val="24"/>
          <w:szCs w:val="24"/>
          <w:u w:val="single"/>
        </w:rPr>
        <w:t>Author Name</w:t>
      </w:r>
      <w:r w:rsidR="00EE2D7A" w:rsidRPr="0075327D">
        <w:rPr>
          <w:sz w:val="24"/>
          <w:szCs w:val="24"/>
          <w:u w:val="single"/>
        </w:rPr>
        <w:t xml:space="preserve"> </w:t>
      </w:r>
      <w:r w:rsidRPr="0075327D">
        <w:rPr>
          <w:sz w:val="24"/>
          <w:szCs w:val="24"/>
          <w:u w:val="single"/>
        </w:rPr>
        <w:t>Surname</w:t>
      </w:r>
      <w:r w:rsidR="00EE2D7A" w:rsidRPr="0075327D">
        <w:rPr>
          <w:sz w:val="24"/>
          <w:szCs w:val="24"/>
          <w:vertAlign w:val="superscript"/>
        </w:rPr>
        <w:t>1</w:t>
      </w:r>
      <w:r w:rsidR="00FA20BE" w:rsidRPr="0075327D">
        <w:rPr>
          <w:sz w:val="24"/>
          <w:szCs w:val="24"/>
          <w:u w:val="single"/>
        </w:rPr>
        <w:t>,</w:t>
      </w:r>
      <w:r w:rsidR="006445E4" w:rsidRPr="0075327D">
        <w:rPr>
          <w:sz w:val="24"/>
          <w:szCs w:val="24"/>
          <w:u w:val="single"/>
        </w:rPr>
        <w:t xml:space="preserve"> </w:t>
      </w:r>
      <w:r w:rsidRPr="0075327D">
        <w:rPr>
          <w:sz w:val="24"/>
          <w:szCs w:val="24"/>
        </w:rPr>
        <w:t>Author Name Surname</w:t>
      </w:r>
      <w:r w:rsidRPr="0075327D">
        <w:rPr>
          <w:sz w:val="24"/>
          <w:szCs w:val="24"/>
          <w:vertAlign w:val="superscript"/>
        </w:rPr>
        <w:t>2</w:t>
      </w:r>
      <w:r w:rsidR="002440CB" w:rsidRPr="0075327D">
        <w:rPr>
          <w:sz w:val="24"/>
          <w:szCs w:val="24"/>
          <w:vertAlign w:val="superscript"/>
        </w:rPr>
        <w:t>*</w:t>
      </w:r>
    </w:p>
    <w:p w:rsidR="005F43F8" w:rsidRPr="0075327D" w:rsidRDefault="005F43F8" w:rsidP="005F43F8">
      <w:pPr>
        <w:pStyle w:val="AbstractBookaffiliation"/>
      </w:pPr>
    </w:p>
    <w:p w:rsidR="00FA20BE" w:rsidRPr="0075327D" w:rsidRDefault="005F43F8" w:rsidP="005F43F8">
      <w:pPr>
        <w:pStyle w:val="AbstractBookaffiliation"/>
        <w:jc w:val="center"/>
        <w:rPr>
          <w:i w:val="0"/>
          <w:sz w:val="24"/>
          <w:szCs w:val="24"/>
        </w:rPr>
      </w:pPr>
      <w:r w:rsidRPr="0075327D">
        <w:rPr>
          <w:i w:val="0"/>
          <w:sz w:val="24"/>
          <w:szCs w:val="24"/>
          <w:vertAlign w:val="superscript"/>
        </w:rPr>
        <w:t>1</w:t>
      </w:r>
      <w:r w:rsidR="00FA20BE" w:rsidRPr="0075327D">
        <w:rPr>
          <w:i w:val="0"/>
          <w:sz w:val="24"/>
          <w:szCs w:val="24"/>
        </w:rPr>
        <w:t xml:space="preserve"> </w:t>
      </w:r>
      <w:r w:rsidR="00506E45" w:rsidRPr="0075327D">
        <w:rPr>
          <w:i w:val="0"/>
          <w:sz w:val="24"/>
          <w:szCs w:val="24"/>
        </w:rPr>
        <w:t xml:space="preserve">Institute of Silicate </w:t>
      </w:r>
      <w:r w:rsidR="00055C11">
        <w:rPr>
          <w:i w:val="0"/>
          <w:sz w:val="24"/>
          <w:szCs w:val="24"/>
        </w:rPr>
        <w:t>M</w:t>
      </w:r>
      <w:r w:rsidR="00506E45" w:rsidRPr="0075327D">
        <w:rPr>
          <w:i w:val="0"/>
          <w:sz w:val="24"/>
          <w:szCs w:val="24"/>
        </w:rPr>
        <w:t>aterials</w:t>
      </w:r>
      <w:r w:rsidR="00FA20BE" w:rsidRPr="0075327D">
        <w:rPr>
          <w:i w:val="0"/>
          <w:sz w:val="24"/>
          <w:szCs w:val="24"/>
        </w:rPr>
        <w:t xml:space="preserve">, </w:t>
      </w:r>
      <w:r w:rsidR="00506E45" w:rsidRPr="0075327D">
        <w:rPr>
          <w:i w:val="0"/>
          <w:sz w:val="24"/>
          <w:szCs w:val="24"/>
        </w:rPr>
        <w:t>Riga Technical University</w:t>
      </w:r>
      <w:r w:rsidR="00FA20BE" w:rsidRPr="0075327D">
        <w:rPr>
          <w:i w:val="0"/>
          <w:sz w:val="24"/>
          <w:szCs w:val="24"/>
        </w:rPr>
        <w:t xml:space="preserve">, </w:t>
      </w:r>
      <w:r w:rsidR="00506E45" w:rsidRPr="0075327D">
        <w:rPr>
          <w:i w:val="0"/>
          <w:sz w:val="24"/>
          <w:szCs w:val="24"/>
        </w:rPr>
        <w:t xml:space="preserve">Paula </w:t>
      </w:r>
      <w:proofErr w:type="spellStart"/>
      <w:r w:rsidR="00506E45" w:rsidRPr="0075327D">
        <w:rPr>
          <w:i w:val="0"/>
          <w:sz w:val="24"/>
          <w:szCs w:val="24"/>
        </w:rPr>
        <w:t>Valdena</w:t>
      </w:r>
      <w:proofErr w:type="spellEnd"/>
      <w:r w:rsidR="00506E45" w:rsidRPr="0075327D">
        <w:rPr>
          <w:i w:val="0"/>
          <w:sz w:val="24"/>
          <w:szCs w:val="24"/>
        </w:rPr>
        <w:t xml:space="preserve"> 3</w:t>
      </w:r>
      <w:r w:rsidR="00FA20BE" w:rsidRPr="0075327D">
        <w:rPr>
          <w:i w:val="0"/>
          <w:sz w:val="24"/>
          <w:szCs w:val="24"/>
        </w:rPr>
        <w:t xml:space="preserve">, </w:t>
      </w:r>
      <w:r w:rsidR="00506E45" w:rsidRPr="0075327D">
        <w:rPr>
          <w:i w:val="0"/>
          <w:sz w:val="24"/>
          <w:szCs w:val="24"/>
        </w:rPr>
        <w:t>LV-1048</w:t>
      </w:r>
      <w:r w:rsidR="00FA20BE" w:rsidRPr="0075327D">
        <w:rPr>
          <w:i w:val="0"/>
          <w:sz w:val="24"/>
          <w:szCs w:val="24"/>
        </w:rPr>
        <w:t xml:space="preserve">, </w:t>
      </w:r>
      <w:proofErr w:type="gramStart"/>
      <w:r w:rsidR="00506E45" w:rsidRPr="0075327D">
        <w:rPr>
          <w:i w:val="0"/>
          <w:sz w:val="24"/>
          <w:szCs w:val="24"/>
        </w:rPr>
        <w:t>Riga</w:t>
      </w:r>
      <w:proofErr w:type="gramEnd"/>
      <w:r w:rsidR="00FA20BE" w:rsidRPr="0075327D">
        <w:rPr>
          <w:i w:val="0"/>
          <w:sz w:val="24"/>
          <w:szCs w:val="24"/>
        </w:rPr>
        <w:t xml:space="preserve">, </w:t>
      </w:r>
      <w:r w:rsidR="00506E45" w:rsidRPr="0075327D">
        <w:rPr>
          <w:i w:val="0"/>
          <w:sz w:val="24"/>
          <w:szCs w:val="24"/>
        </w:rPr>
        <w:t>Latvia</w:t>
      </w:r>
      <w:r w:rsidR="00FA20BE" w:rsidRPr="0075327D">
        <w:rPr>
          <w:i w:val="0"/>
          <w:sz w:val="24"/>
          <w:szCs w:val="24"/>
        </w:rPr>
        <w:t xml:space="preserve"> (*email: </w:t>
      </w:r>
      <w:r w:rsidR="00506E45" w:rsidRPr="0075327D">
        <w:rPr>
          <w:sz w:val="24"/>
          <w:szCs w:val="24"/>
        </w:rPr>
        <w:t>baltsilica2018@gmail.com</w:t>
      </w:r>
      <w:r w:rsidR="00FA20BE" w:rsidRPr="0075327D">
        <w:rPr>
          <w:i w:val="0"/>
          <w:sz w:val="24"/>
          <w:szCs w:val="24"/>
        </w:rPr>
        <w:t>)</w:t>
      </w:r>
    </w:p>
    <w:p w:rsidR="00FA20BE" w:rsidRPr="0075327D" w:rsidRDefault="00C67FC5" w:rsidP="00FA20BE">
      <w:pPr>
        <w:pStyle w:val="AbstractBookaffiliation"/>
        <w:jc w:val="center"/>
        <w:rPr>
          <w:i w:val="0"/>
          <w:sz w:val="24"/>
          <w:szCs w:val="24"/>
        </w:rPr>
      </w:pPr>
      <w:r w:rsidRPr="0075327D">
        <w:rPr>
          <w:i w:val="0"/>
          <w:sz w:val="24"/>
          <w:szCs w:val="24"/>
          <w:vertAlign w:val="superscript"/>
        </w:rPr>
        <w:t>2</w:t>
      </w:r>
      <w:r w:rsidR="00FA20BE" w:rsidRPr="0075327D">
        <w:rPr>
          <w:i w:val="0"/>
          <w:sz w:val="24"/>
          <w:szCs w:val="24"/>
        </w:rPr>
        <w:t xml:space="preserve"> State Key Laboratory of Advanced Technology for Materials Synthesis and Processing, Wuhan University of Technology, 122 </w:t>
      </w:r>
      <w:proofErr w:type="spellStart"/>
      <w:r w:rsidR="00FA20BE" w:rsidRPr="0075327D">
        <w:rPr>
          <w:i w:val="0"/>
          <w:sz w:val="24"/>
          <w:szCs w:val="24"/>
        </w:rPr>
        <w:t>Luoshi</w:t>
      </w:r>
      <w:proofErr w:type="spellEnd"/>
      <w:r w:rsidR="00FA20BE" w:rsidRPr="0075327D">
        <w:rPr>
          <w:i w:val="0"/>
          <w:sz w:val="24"/>
          <w:szCs w:val="24"/>
        </w:rPr>
        <w:t xml:space="preserve"> Road, 430070, Wuhan, China</w:t>
      </w:r>
    </w:p>
    <w:p w:rsidR="00C67FC5" w:rsidRPr="0075327D" w:rsidRDefault="00C67FC5" w:rsidP="005F43F8">
      <w:pPr>
        <w:pStyle w:val="AbstractBookaffiliation"/>
        <w:jc w:val="center"/>
        <w:rPr>
          <w:i w:val="0"/>
          <w:sz w:val="24"/>
          <w:szCs w:val="24"/>
        </w:rPr>
      </w:pPr>
    </w:p>
    <w:p w:rsidR="00C67FC5" w:rsidRDefault="00FA20BE" w:rsidP="00C67FC5">
      <w:pPr>
        <w:pStyle w:val="AbstractBooktext"/>
        <w:rPr>
          <w:sz w:val="24"/>
          <w:szCs w:val="24"/>
        </w:rPr>
      </w:pPr>
      <w:r w:rsidRPr="0075327D">
        <w:rPr>
          <w:sz w:val="24"/>
          <w:szCs w:val="24"/>
        </w:rPr>
        <w:t xml:space="preserve">Please follow the instructions below to prepare and submit your abstract(s). </w:t>
      </w:r>
      <w:bookmarkStart w:id="0" w:name="_GoBack"/>
      <w:bookmarkEnd w:id="0"/>
      <w:r w:rsidR="00C67FC5" w:rsidRPr="0075327D">
        <w:rPr>
          <w:sz w:val="24"/>
          <w:szCs w:val="24"/>
        </w:rPr>
        <w:t xml:space="preserve">All abstracts should be submitted via an e-mail attachment to: </w:t>
      </w:r>
      <w:r w:rsidR="00506E45" w:rsidRPr="0075327D">
        <w:rPr>
          <w:sz w:val="24"/>
          <w:szCs w:val="24"/>
        </w:rPr>
        <w:t>baltsilica2018@gmail.com</w:t>
      </w:r>
      <w:r w:rsidR="005F43F8" w:rsidRPr="0075327D">
        <w:rPr>
          <w:sz w:val="24"/>
          <w:szCs w:val="24"/>
        </w:rPr>
        <w:t xml:space="preserve"> in </w:t>
      </w:r>
      <w:r w:rsidR="00C67FC5" w:rsidRPr="0075327D">
        <w:rPr>
          <w:sz w:val="24"/>
          <w:szCs w:val="24"/>
        </w:rPr>
        <w:t>Microsoft Word</w:t>
      </w:r>
      <w:r w:rsidR="005F43F8" w:rsidRPr="0075327D">
        <w:rPr>
          <w:sz w:val="24"/>
          <w:szCs w:val="24"/>
        </w:rPr>
        <w:t xml:space="preserve"> format</w:t>
      </w:r>
      <w:r w:rsidR="00C67FC5" w:rsidRPr="0075327D">
        <w:rPr>
          <w:sz w:val="24"/>
          <w:szCs w:val="24"/>
        </w:rPr>
        <w:t xml:space="preserve">. Each abstract should </w:t>
      </w:r>
      <w:r w:rsidR="00E2335A" w:rsidRPr="0075327D">
        <w:rPr>
          <w:sz w:val="24"/>
          <w:szCs w:val="24"/>
        </w:rPr>
        <w:t xml:space="preserve">be concise and </w:t>
      </w:r>
      <w:r w:rsidR="00C67FC5" w:rsidRPr="0075327D">
        <w:rPr>
          <w:sz w:val="24"/>
          <w:szCs w:val="24"/>
        </w:rPr>
        <w:t>not exceed one page</w:t>
      </w:r>
      <w:r w:rsidR="00C32958" w:rsidRPr="0075327D">
        <w:rPr>
          <w:sz w:val="24"/>
          <w:szCs w:val="24"/>
        </w:rPr>
        <w:t xml:space="preserve"> and 200-250 words</w:t>
      </w:r>
      <w:r w:rsidR="00CB2210" w:rsidRPr="0075327D">
        <w:rPr>
          <w:sz w:val="24"/>
          <w:szCs w:val="24"/>
        </w:rPr>
        <w:t xml:space="preserve"> [1]</w:t>
      </w:r>
      <w:r w:rsidR="00C67FC5" w:rsidRPr="0075327D">
        <w:rPr>
          <w:sz w:val="24"/>
          <w:szCs w:val="24"/>
        </w:rPr>
        <w:t xml:space="preserve">. Please follow abstract guidelines when preparing your abstract. Please </w:t>
      </w:r>
      <w:r w:rsidR="00CB2210" w:rsidRPr="0075327D">
        <w:rPr>
          <w:sz w:val="24"/>
          <w:szCs w:val="24"/>
        </w:rPr>
        <w:t xml:space="preserve">underline the </w:t>
      </w:r>
      <w:r w:rsidR="00CB2210" w:rsidRPr="0075327D">
        <w:rPr>
          <w:sz w:val="24"/>
          <w:szCs w:val="24"/>
          <w:u w:val="single"/>
        </w:rPr>
        <w:t>presenting author</w:t>
      </w:r>
      <w:r w:rsidR="00CB2210" w:rsidRPr="0075327D">
        <w:rPr>
          <w:sz w:val="24"/>
          <w:szCs w:val="24"/>
        </w:rPr>
        <w:t xml:space="preserve"> and </w:t>
      </w:r>
      <w:r w:rsidR="00C67FC5" w:rsidRPr="0075327D">
        <w:rPr>
          <w:sz w:val="24"/>
          <w:szCs w:val="24"/>
        </w:rPr>
        <w:t xml:space="preserve">be certain that the </w:t>
      </w:r>
      <w:r w:rsidR="00C67FC5" w:rsidRPr="0075327D">
        <w:rPr>
          <w:sz w:val="24"/>
          <w:szCs w:val="24"/>
          <w:u w:val="single"/>
        </w:rPr>
        <w:t>presenting author</w:t>
      </w:r>
      <w:r w:rsidR="00C67FC5" w:rsidRPr="0075327D">
        <w:rPr>
          <w:sz w:val="24"/>
          <w:szCs w:val="24"/>
        </w:rPr>
        <w:t xml:space="preserve"> and/or the corresponding author are designated with detailed contact information, including at least their email addresses. </w:t>
      </w:r>
    </w:p>
    <w:p w:rsidR="0075327D" w:rsidRDefault="0075327D" w:rsidP="00C67FC5">
      <w:pPr>
        <w:pStyle w:val="AbstractBooktext"/>
        <w:rPr>
          <w:sz w:val="24"/>
          <w:szCs w:val="24"/>
        </w:rPr>
      </w:pPr>
    </w:p>
    <w:p w:rsidR="0075327D" w:rsidRPr="0075327D" w:rsidRDefault="0075327D" w:rsidP="00C67FC5">
      <w:pPr>
        <w:pStyle w:val="AbstractBooktext"/>
        <w:rPr>
          <w:b/>
          <w:sz w:val="24"/>
          <w:szCs w:val="24"/>
        </w:rPr>
      </w:pPr>
      <w:r>
        <w:rPr>
          <w:b/>
          <w:sz w:val="24"/>
          <w:szCs w:val="24"/>
        </w:rPr>
        <w:t>Keywords: Knowledge, Latvia, Science.</w:t>
      </w:r>
    </w:p>
    <w:p w:rsidR="001D5FA7" w:rsidRPr="0075327D" w:rsidRDefault="001D5FA7" w:rsidP="001D5FA7">
      <w:pPr>
        <w:ind w:firstLine="539"/>
        <w:jc w:val="both"/>
      </w:pPr>
    </w:p>
    <w:p w:rsidR="00217CC7" w:rsidRPr="0075327D" w:rsidRDefault="00C67FC5" w:rsidP="00CB2210">
      <w:pPr>
        <w:ind w:firstLine="567"/>
        <w:jc w:val="both"/>
      </w:pPr>
      <w:r w:rsidRPr="0075327D">
        <w:t xml:space="preserve">The </w:t>
      </w:r>
      <w:r w:rsidR="00217CC7" w:rsidRPr="0075327D">
        <w:t>Conference</w:t>
      </w:r>
      <w:r w:rsidRPr="0075327D">
        <w:t xml:space="preserve"> </w:t>
      </w:r>
      <w:r w:rsidR="0075327D" w:rsidRPr="0075327D">
        <w:rPr>
          <w:color w:val="000000"/>
          <w:shd w:val="clear" w:color="auto" w:fill="FFFFFF"/>
        </w:rPr>
        <w:t xml:space="preserve">will be held in Riga, Latvia from May </w:t>
      </w:r>
      <w:r w:rsidR="003E0B69" w:rsidRPr="0075327D">
        <w:rPr>
          <w:color w:val="000000"/>
          <w:shd w:val="clear" w:color="auto" w:fill="FFFFFF"/>
        </w:rPr>
        <w:t>30</w:t>
      </w:r>
      <w:r w:rsidR="003E0B69" w:rsidRPr="003E0B69">
        <w:rPr>
          <w:color w:val="000000"/>
          <w:shd w:val="clear" w:color="auto" w:fill="FFFFFF"/>
          <w:vertAlign w:val="superscript"/>
        </w:rPr>
        <w:t>th</w:t>
      </w:r>
      <w:r w:rsidR="003E0B69" w:rsidRPr="0075327D">
        <w:rPr>
          <w:color w:val="000000"/>
          <w:shd w:val="clear" w:color="auto" w:fill="FFFFFF"/>
        </w:rPr>
        <w:t xml:space="preserve"> </w:t>
      </w:r>
      <w:r w:rsidR="0075327D" w:rsidRPr="0075327D">
        <w:rPr>
          <w:color w:val="000000"/>
          <w:shd w:val="clear" w:color="auto" w:fill="FFFFFF"/>
        </w:rPr>
        <w:t xml:space="preserve">to June </w:t>
      </w:r>
      <w:r w:rsidR="003E0B69" w:rsidRPr="0075327D">
        <w:rPr>
          <w:color w:val="000000"/>
          <w:shd w:val="clear" w:color="auto" w:fill="FFFFFF"/>
        </w:rPr>
        <w:t>1</w:t>
      </w:r>
      <w:r w:rsidR="003E0B69" w:rsidRPr="003E0B69">
        <w:rPr>
          <w:color w:val="000000"/>
          <w:shd w:val="clear" w:color="auto" w:fill="FFFFFF"/>
          <w:vertAlign w:val="superscript"/>
        </w:rPr>
        <w:t>st</w:t>
      </w:r>
      <w:r w:rsidR="003E0B69">
        <w:rPr>
          <w:color w:val="000000"/>
          <w:shd w:val="clear" w:color="auto" w:fill="FFFFFF"/>
        </w:rPr>
        <w:t xml:space="preserve">, </w:t>
      </w:r>
      <w:r w:rsidR="0075327D" w:rsidRPr="0075327D">
        <w:rPr>
          <w:color w:val="000000"/>
          <w:shd w:val="clear" w:color="auto" w:fill="FFFFFF"/>
        </w:rPr>
        <w:t>2018</w:t>
      </w:r>
      <w:r w:rsidRPr="0075327D">
        <w:t xml:space="preserve">. Figure 1 shows </w:t>
      </w:r>
      <w:r w:rsidR="001D5FA7" w:rsidRPr="0075327D">
        <w:t xml:space="preserve">a view </w:t>
      </w:r>
      <w:r w:rsidR="0075327D">
        <w:t xml:space="preserve">of </w:t>
      </w:r>
      <w:proofErr w:type="spellStart"/>
      <w:r w:rsidR="0075327D">
        <w:t>Jaunmoku</w:t>
      </w:r>
      <w:proofErr w:type="spellEnd"/>
      <w:r w:rsidR="0075327D">
        <w:t xml:space="preserve"> palace</w:t>
      </w:r>
      <w:r w:rsidR="00CB2210" w:rsidRPr="0075327D">
        <w:t xml:space="preserve"> [2]</w:t>
      </w:r>
      <w:r w:rsidRPr="0075327D">
        <w:t xml:space="preserve">. </w:t>
      </w:r>
      <w:r w:rsidR="001D5FA7" w:rsidRPr="0075327D">
        <w:rPr>
          <w:lang w:val="en-GB"/>
        </w:rPr>
        <w:t>We encourage researchers to submit an abstract of their most recent researches related to one the four following topics:</w:t>
      </w:r>
      <w:r w:rsidR="001D5FA7" w:rsidRPr="003E0B69">
        <w:t xml:space="preserve"> </w:t>
      </w:r>
      <w:r w:rsidR="00217CC7" w:rsidRPr="003E0B69">
        <w:t xml:space="preserve">(T1): </w:t>
      </w:r>
      <w:r w:rsidR="0075327D" w:rsidRPr="003E0B69">
        <w:rPr>
          <w:color w:val="000000"/>
          <w:shd w:val="clear" w:color="auto" w:fill="FFFFFF"/>
        </w:rPr>
        <w:t>Natural and Artificial Stone Materials – Inorganic binders (gypsum, lime, Portland cement), concrete, corrosion and restoration of natural and artificial stone.</w:t>
      </w:r>
      <w:r w:rsidR="00217CC7" w:rsidRPr="003E0B69">
        <w:t xml:space="preserve">: (T2): </w:t>
      </w:r>
      <w:r w:rsidR="0075327D" w:rsidRPr="003E0B69">
        <w:rPr>
          <w:color w:val="000000"/>
          <w:shd w:val="clear" w:color="auto" w:fill="FFFFFF"/>
        </w:rPr>
        <w:t>Traditional and Advanced Ceramic and Glass-Like Materials – porous oxide and clay ceramic materials, glass and glass fiber, enamels and glazes, advanced ceramic and glass materials,</w:t>
      </w:r>
      <w:r w:rsidR="0075327D" w:rsidRPr="003E0B69">
        <w:t xml:space="preserve"> </w:t>
      </w:r>
      <w:r w:rsidR="00217CC7" w:rsidRPr="003E0B69">
        <w:t xml:space="preserve">(T3): </w:t>
      </w:r>
      <w:r w:rsidR="0075327D" w:rsidRPr="003E0B69">
        <w:rPr>
          <w:color w:val="000000"/>
          <w:shd w:val="clear" w:color="auto" w:fill="FFFFFF"/>
        </w:rPr>
        <w:t>Inorganic and Hybrid Nanomaterials – nanoparticles, thin films, nanocomposites, mesoporous, electronic and photonic materials, methods of synthesis and characterization, application of nanomaterials for health and environmental protection, environmental remediation, emerging nanotechnologies and (T4): Physical and Numerical Processing Simulation of Inorganic Materials – simulations in material physics, simulation of condensed matter and for product design and testing</w:t>
      </w:r>
      <w:r w:rsidR="0075327D" w:rsidRPr="003E0B69">
        <w:t>.</w:t>
      </w:r>
    </w:p>
    <w:p w:rsidR="001D5FA7" w:rsidRPr="0075327D" w:rsidRDefault="001D5FA7" w:rsidP="001D5FA7">
      <w:pPr>
        <w:jc w:val="both"/>
      </w:pPr>
    </w:p>
    <w:p w:rsidR="00C67FC5" w:rsidRDefault="003E0B69" w:rsidP="001D5FA7">
      <w:pPr>
        <w:ind w:firstLine="53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3477895</wp:posOffset>
            </wp:positionH>
            <wp:positionV relativeFrom="margin">
              <wp:posOffset>6069330</wp:posOffset>
            </wp:positionV>
            <wp:extent cx="2619375" cy="1743075"/>
            <wp:effectExtent l="0" t="0" r="0" b="0"/>
            <wp:wrapSquare wrapText="bothSides"/>
            <wp:docPr id="7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21" w:rsidRPr="007532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1822450</wp:posOffset>
                </wp:positionV>
                <wp:extent cx="2619375" cy="250825"/>
                <wp:effectExtent l="0" t="4445" r="63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FB9" w:rsidRDefault="00B77FB9" w:rsidP="0075327D">
                            <w:pPr>
                              <w:pStyle w:val="AbstractBookcaption"/>
                              <w:jc w:val="center"/>
                            </w:pPr>
                            <w:r>
                              <w:t>Fig</w:t>
                            </w:r>
                            <w:r w:rsidR="003E0B69">
                              <w:t>.</w:t>
                            </w:r>
                            <w:r>
                              <w:t xml:space="preserve">1. </w:t>
                            </w:r>
                            <w:proofErr w:type="spellStart"/>
                            <w:r w:rsidR="0075327D">
                              <w:t>Jaunmoku</w:t>
                            </w:r>
                            <w:proofErr w:type="spellEnd"/>
                            <w:r w:rsidR="0075327D">
                              <w:t xml:space="preserve"> palace</w:t>
                            </w:r>
                          </w:p>
                          <w:p w:rsidR="00B77FB9" w:rsidRPr="00B77FB9" w:rsidRDefault="00B77FB9" w:rsidP="0075327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5pt;margin-top:143.5pt;width:206.2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XI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" stroked="f">
                <v:textbox>
                  <w:txbxContent>
                    <w:p w:rsidR="00B77FB9" w:rsidRDefault="00B77FB9" w:rsidP="0075327D">
                      <w:pPr>
                        <w:pStyle w:val="AbstractBookcaption"/>
                        <w:jc w:val="center"/>
                      </w:pPr>
                      <w:r>
                        <w:t>Fig</w:t>
                      </w:r>
                      <w:r w:rsidR="003E0B69">
                        <w:t>.</w:t>
                      </w:r>
                      <w:r>
                        <w:t xml:space="preserve">1. </w:t>
                      </w:r>
                      <w:r w:rsidR="0075327D">
                        <w:t>Jaunmoku palace</w:t>
                      </w:r>
                    </w:p>
                    <w:p w:rsidR="00B77FB9" w:rsidRPr="00B77FB9" w:rsidRDefault="00B77FB9" w:rsidP="0075327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0B69">
        <w:t xml:space="preserve"> </w:t>
      </w:r>
      <w:r w:rsidRPr="003E0B69">
        <w:rPr>
          <w:noProof/>
          <w:lang w:val="lv-LV" w:eastAsia="zh-CN"/>
        </w:rPr>
        <w:t>The abstracts (200-250 words followed by 3 key words) should be submitted in A4 size format, one page with Times New Roman font 12 pt. Abstracts should provide a good overview of your full paper and cover the following headings: Introduction; Objectives; Methods; Results; Conclusions.</w:t>
      </w:r>
      <w:r w:rsidR="00C67FC5" w:rsidRPr="0075327D">
        <w:t xml:space="preserve"> </w:t>
      </w:r>
      <w:r>
        <w:t>Abstracts of papers will be published on the Conference Website. Please submit the abstract as attachment in MS Word format to the Conference email.</w:t>
      </w:r>
    </w:p>
    <w:p w:rsidR="003E0B69" w:rsidRDefault="003E0B69" w:rsidP="001D5FA7">
      <w:pPr>
        <w:ind w:firstLine="539"/>
        <w:jc w:val="both"/>
      </w:pPr>
    </w:p>
    <w:p w:rsidR="003E0B69" w:rsidRPr="0075327D" w:rsidRDefault="003E0B69" w:rsidP="001D5FA7">
      <w:pPr>
        <w:ind w:firstLine="539"/>
        <w:jc w:val="both"/>
      </w:pPr>
      <w:r>
        <w:t>The official language of the Conference is English.</w:t>
      </w:r>
    </w:p>
    <w:p w:rsidR="00C67FC5" w:rsidRPr="0075327D" w:rsidRDefault="00C67FC5" w:rsidP="00C67FC5">
      <w:pPr>
        <w:pStyle w:val="AbstractBookcaption"/>
        <w:rPr>
          <w:lang w:val="en-US"/>
        </w:rPr>
      </w:pPr>
    </w:p>
    <w:p w:rsidR="00C67FC5" w:rsidRPr="0075327D" w:rsidRDefault="00DB71E9" w:rsidP="00C67FC5">
      <w:pPr>
        <w:pStyle w:val="AbstractBookreference"/>
        <w:numPr>
          <w:ilvl w:val="0"/>
          <w:numId w:val="2"/>
        </w:numPr>
      </w:pPr>
      <w:r w:rsidRPr="0075327D">
        <w:t xml:space="preserve">Ch. </w:t>
      </w:r>
      <w:proofErr w:type="spellStart"/>
      <w:r w:rsidRPr="0075327D">
        <w:t>Meunier</w:t>
      </w:r>
      <w:proofErr w:type="spellEnd"/>
      <w:r w:rsidRPr="0075327D">
        <w:t xml:space="preserve">, J. C. </w:t>
      </w:r>
      <w:proofErr w:type="spellStart"/>
      <w:r w:rsidRPr="0075327D">
        <w:t>Rooke</w:t>
      </w:r>
      <w:proofErr w:type="spellEnd"/>
      <w:r w:rsidRPr="0075327D">
        <w:t xml:space="preserve">, A. Leonard, X. </w:t>
      </w:r>
      <w:proofErr w:type="spellStart"/>
      <w:r w:rsidRPr="0075327D">
        <w:t>Hao</w:t>
      </w:r>
      <w:proofErr w:type="spellEnd"/>
      <w:r w:rsidRPr="0075327D">
        <w:t xml:space="preserve"> and B. L. Su, </w:t>
      </w:r>
      <w:r w:rsidRPr="0075327D">
        <w:rPr>
          <w:i/>
        </w:rPr>
        <w:t xml:space="preserve">Chem. </w:t>
      </w:r>
      <w:proofErr w:type="spellStart"/>
      <w:r w:rsidRPr="0075327D">
        <w:rPr>
          <w:i/>
        </w:rPr>
        <w:t>Commun</w:t>
      </w:r>
      <w:proofErr w:type="spellEnd"/>
      <w:r w:rsidRPr="0075327D">
        <w:rPr>
          <w:i/>
        </w:rPr>
        <w:t>.</w:t>
      </w:r>
      <w:r w:rsidRPr="0075327D">
        <w:t xml:space="preserve"> </w:t>
      </w:r>
      <w:r w:rsidR="00C67FC5" w:rsidRPr="0075327D">
        <w:t xml:space="preserve"> </w:t>
      </w:r>
      <w:r w:rsidRPr="0075327D">
        <w:rPr>
          <w:b/>
        </w:rPr>
        <w:t>46</w:t>
      </w:r>
      <w:r w:rsidRPr="0075327D">
        <w:t>,</w:t>
      </w:r>
      <w:r w:rsidRPr="0075327D">
        <w:rPr>
          <w:i/>
        </w:rPr>
        <w:t xml:space="preserve"> </w:t>
      </w:r>
      <w:r w:rsidRPr="0075327D">
        <w:t>3843</w:t>
      </w:r>
      <w:r w:rsidRPr="0075327D">
        <w:rPr>
          <w:i/>
        </w:rPr>
        <w:t xml:space="preserve"> </w:t>
      </w:r>
      <w:r w:rsidRPr="0075327D">
        <w:t>(2010)</w:t>
      </w:r>
      <w:r w:rsidR="00C67FC5" w:rsidRPr="0075327D">
        <w:t>.</w:t>
      </w:r>
    </w:p>
    <w:p w:rsidR="00C67FC5" w:rsidRPr="0075327D" w:rsidRDefault="00DB71E9" w:rsidP="00C67FC5">
      <w:pPr>
        <w:pStyle w:val="AbstractBookreference"/>
        <w:numPr>
          <w:ilvl w:val="0"/>
          <w:numId w:val="2"/>
        </w:numPr>
      </w:pPr>
      <w:r w:rsidRPr="0075327D">
        <w:t xml:space="preserve">Y. Feng, Z. Y. Yuan, Y. Li, X. Y. Yang and B. L. Su, </w:t>
      </w:r>
      <w:r w:rsidR="001D5FA7" w:rsidRPr="0075327D">
        <w:rPr>
          <w:i/>
        </w:rPr>
        <w:t>Metal Oxide Nanostructures and Their A</w:t>
      </w:r>
      <w:r w:rsidRPr="0075327D">
        <w:rPr>
          <w:i/>
        </w:rPr>
        <w:t>pplications</w:t>
      </w:r>
      <w:r w:rsidRPr="0075327D">
        <w:t>, American Scientific Publishers</w:t>
      </w:r>
      <w:r w:rsidR="00C67FC5" w:rsidRPr="0075327D">
        <w:t xml:space="preserve">, </w:t>
      </w:r>
      <w:r w:rsidR="001D5FA7" w:rsidRPr="0075327D">
        <w:t xml:space="preserve">Stevenson </w:t>
      </w:r>
      <w:proofErr w:type="spellStart"/>
      <w:r w:rsidR="001D5FA7" w:rsidRPr="0075327D">
        <w:t>Rench</w:t>
      </w:r>
      <w:proofErr w:type="spellEnd"/>
      <w:r w:rsidR="001D5FA7" w:rsidRPr="0075327D">
        <w:t xml:space="preserve"> (CA), </w:t>
      </w:r>
      <w:r w:rsidRPr="0075327D">
        <w:t>542 (20</w:t>
      </w:r>
      <w:r w:rsidR="001D5FA7" w:rsidRPr="0075327D">
        <w:t>10</w:t>
      </w:r>
      <w:r w:rsidR="00C67FC5" w:rsidRPr="0075327D">
        <w:t>).</w:t>
      </w:r>
    </w:p>
    <w:p w:rsidR="00C67FC5" w:rsidRPr="0075327D" w:rsidRDefault="00C67FC5" w:rsidP="00C67FC5">
      <w:pPr>
        <w:pStyle w:val="AbstractBookreference"/>
        <w:numPr>
          <w:ilvl w:val="0"/>
          <w:numId w:val="0"/>
        </w:numPr>
        <w:ind w:left="284" w:hanging="284"/>
      </w:pPr>
    </w:p>
    <w:p w:rsidR="00C67FC5" w:rsidRPr="0075327D" w:rsidRDefault="00C67FC5" w:rsidP="00C67FC5">
      <w:pPr>
        <w:pStyle w:val="AbstractBookreference"/>
        <w:numPr>
          <w:ilvl w:val="0"/>
          <w:numId w:val="0"/>
        </w:numPr>
        <w:ind w:left="284" w:hanging="284"/>
      </w:pPr>
    </w:p>
    <w:sectPr w:rsidR="00C67FC5" w:rsidRPr="0075327D" w:rsidSect="00C67FC5">
      <w:pgSz w:w="11906" w:h="16838" w:code="9"/>
      <w:pgMar w:top="1152" w:right="1152" w:bottom="1152" w:left="1152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4C" w:rsidRDefault="000B004C">
      <w:r>
        <w:separator/>
      </w:r>
    </w:p>
  </w:endnote>
  <w:endnote w:type="continuationSeparator" w:id="0">
    <w:p w:rsidR="000B004C" w:rsidRDefault="000B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4C" w:rsidRDefault="000B004C">
      <w:r>
        <w:separator/>
      </w:r>
    </w:p>
  </w:footnote>
  <w:footnote w:type="continuationSeparator" w:id="0">
    <w:p w:rsidR="000B004C" w:rsidRDefault="000B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CC3"/>
    <w:multiLevelType w:val="hybridMultilevel"/>
    <w:tmpl w:val="FAEA77FA"/>
    <w:lvl w:ilvl="0" w:tplc="04090001">
      <w:start w:val="1"/>
      <w:numFmt w:val="bullet"/>
      <w:lvlText w:val="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5120"/>
        </w:tabs>
        <w:ind w:left="51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5520"/>
        </w:tabs>
        <w:ind w:left="55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920"/>
        </w:tabs>
        <w:ind w:left="59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6320"/>
        </w:tabs>
        <w:ind w:left="63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6720"/>
        </w:tabs>
        <w:ind w:left="67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120"/>
        </w:tabs>
        <w:ind w:left="71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7520"/>
        </w:tabs>
        <w:ind w:left="75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7920"/>
        </w:tabs>
        <w:ind w:left="7920" w:hanging="400"/>
      </w:pPr>
      <w:rPr>
        <w:rFonts w:ascii="Wingdings" w:hAnsi="Wingdings" w:hint="default"/>
      </w:rPr>
    </w:lvl>
  </w:abstractNum>
  <w:abstractNum w:abstractNumId="1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086C48"/>
    <w:multiLevelType w:val="hybridMultilevel"/>
    <w:tmpl w:val="CE02CF34"/>
    <w:lvl w:ilvl="0" w:tplc="BA9465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5"/>
    <w:rsid w:val="00003DF3"/>
    <w:rsid w:val="00041627"/>
    <w:rsid w:val="00055C11"/>
    <w:rsid w:val="000B004C"/>
    <w:rsid w:val="000C4305"/>
    <w:rsid w:val="00197921"/>
    <w:rsid w:val="001D5FA7"/>
    <w:rsid w:val="00217CC7"/>
    <w:rsid w:val="002440CB"/>
    <w:rsid w:val="002E1AB8"/>
    <w:rsid w:val="00360F14"/>
    <w:rsid w:val="003C0612"/>
    <w:rsid w:val="003D6AE7"/>
    <w:rsid w:val="003E0B69"/>
    <w:rsid w:val="00506E45"/>
    <w:rsid w:val="005E7122"/>
    <w:rsid w:val="005F43F8"/>
    <w:rsid w:val="006445E4"/>
    <w:rsid w:val="00663C1B"/>
    <w:rsid w:val="0071546D"/>
    <w:rsid w:val="00737B1B"/>
    <w:rsid w:val="0075327D"/>
    <w:rsid w:val="00772ABA"/>
    <w:rsid w:val="007E2BD4"/>
    <w:rsid w:val="00927E3B"/>
    <w:rsid w:val="00953E83"/>
    <w:rsid w:val="00A469F0"/>
    <w:rsid w:val="00A76FD2"/>
    <w:rsid w:val="00B77FB9"/>
    <w:rsid w:val="00B958E7"/>
    <w:rsid w:val="00C17DED"/>
    <w:rsid w:val="00C32958"/>
    <w:rsid w:val="00C67FC5"/>
    <w:rsid w:val="00CB2210"/>
    <w:rsid w:val="00CB708C"/>
    <w:rsid w:val="00CE4F4A"/>
    <w:rsid w:val="00DB71E9"/>
    <w:rsid w:val="00E2335A"/>
    <w:rsid w:val="00E768F2"/>
    <w:rsid w:val="00EC1421"/>
    <w:rsid w:val="00ED545A"/>
    <w:rsid w:val="00EE2D7A"/>
    <w:rsid w:val="00EF02AB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C67FC5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7F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Booktext">
    <w:name w:val="AbstractBook text"/>
    <w:basedOn w:val="Normal"/>
    <w:rsid w:val="00C67FC5"/>
    <w:pPr>
      <w:spacing w:after="60"/>
      <w:ind w:firstLine="539"/>
      <w:jc w:val="both"/>
    </w:pPr>
    <w:rPr>
      <w:sz w:val="22"/>
      <w:szCs w:val="22"/>
      <w:lang w:eastAsia="ru-RU"/>
    </w:rPr>
  </w:style>
  <w:style w:type="table" w:styleId="TableGrid">
    <w:name w:val="Table Grid"/>
    <w:basedOn w:val="TableNormal"/>
    <w:rsid w:val="00C67F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oktitle">
    <w:name w:val="AbstractBook title"/>
    <w:basedOn w:val="Heading1"/>
    <w:next w:val="AbstactBookauthors"/>
    <w:rsid w:val="00C67FC5"/>
    <w:pPr>
      <w:spacing w:before="0" w:after="120"/>
    </w:pPr>
    <w:rPr>
      <w:rFonts w:ascii="Times New Roman" w:hAnsi="Times New Roman"/>
      <w:sz w:val="22"/>
      <w:szCs w:val="22"/>
      <w:lang w:eastAsia="ru-RU"/>
    </w:rPr>
  </w:style>
  <w:style w:type="paragraph" w:customStyle="1" w:styleId="AbstactBookauthors">
    <w:name w:val="AbstactBook authors"/>
    <w:basedOn w:val="Normal"/>
    <w:next w:val="AbstractBookaffiliation"/>
    <w:rsid w:val="00C67FC5"/>
    <w:pPr>
      <w:spacing w:after="120"/>
    </w:pPr>
    <w:rPr>
      <w:sz w:val="22"/>
      <w:szCs w:val="22"/>
      <w:lang w:eastAsia="ru-RU"/>
    </w:rPr>
  </w:style>
  <w:style w:type="paragraph" w:customStyle="1" w:styleId="AbstractBookaffiliation">
    <w:name w:val="AbstractBook affiliation"/>
    <w:basedOn w:val="Normal"/>
    <w:next w:val="Normal"/>
    <w:rsid w:val="00C67FC5"/>
    <w:pPr>
      <w:spacing w:after="120"/>
    </w:pPr>
    <w:rPr>
      <w:i/>
      <w:sz w:val="20"/>
      <w:szCs w:val="20"/>
      <w:lang w:eastAsia="ru-RU"/>
    </w:rPr>
  </w:style>
  <w:style w:type="paragraph" w:customStyle="1" w:styleId="AbstractBookreference">
    <w:name w:val="AbstractBook reference"/>
    <w:basedOn w:val="Normal"/>
    <w:rsid w:val="00C67FC5"/>
    <w:pPr>
      <w:numPr>
        <w:numId w:val="1"/>
      </w:numPr>
      <w:jc w:val="both"/>
    </w:pPr>
    <w:rPr>
      <w:sz w:val="22"/>
      <w:szCs w:val="22"/>
      <w:lang w:eastAsia="ru-RU"/>
    </w:rPr>
  </w:style>
  <w:style w:type="paragraph" w:customStyle="1" w:styleId="AbstractBookcaption">
    <w:name w:val="AbstractBook caption"/>
    <w:basedOn w:val="Normal"/>
    <w:rsid w:val="00C67FC5"/>
    <w:pPr>
      <w:spacing w:after="120"/>
      <w:ind w:left="799" w:hanging="799"/>
      <w:jc w:val="both"/>
    </w:pPr>
    <w:rPr>
      <w:sz w:val="20"/>
      <w:szCs w:val="20"/>
      <w:lang w:val="en-GB" w:eastAsia="ru-RU"/>
    </w:rPr>
  </w:style>
  <w:style w:type="character" w:customStyle="1" w:styleId="address1">
    <w:name w:val="address1"/>
    <w:rsid w:val="00C67FC5"/>
    <w:rPr>
      <w:rFonts w:ascii="Times New Roman" w:hAnsi="Times New Roman" w:cs="Times New Roman" w:hint="default"/>
      <w:sz w:val="21"/>
      <w:szCs w:val="21"/>
    </w:rPr>
  </w:style>
  <w:style w:type="character" w:styleId="Hyperlink">
    <w:name w:val="Hyperlink"/>
    <w:rsid w:val="00C67FC5"/>
    <w:rPr>
      <w:color w:val="0000FF"/>
      <w:u w:val="single"/>
    </w:rPr>
  </w:style>
  <w:style w:type="character" w:customStyle="1" w:styleId="address">
    <w:name w:val="address"/>
    <w:basedOn w:val="DefaultParagraphFont"/>
    <w:rsid w:val="00C67FC5"/>
  </w:style>
  <w:style w:type="character" w:styleId="Strong">
    <w:name w:val="Strong"/>
    <w:uiPriority w:val="22"/>
    <w:qFormat/>
    <w:rsid w:val="001D5FA7"/>
    <w:rPr>
      <w:b/>
      <w:bCs/>
    </w:rPr>
  </w:style>
  <w:style w:type="paragraph" w:styleId="BalloonText">
    <w:name w:val="Balloon Text"/>
    <w:basedOn w:val="Normal"/>
    <w:link w:val="BalloonTextChar"/>
    <w:rsid w:val="00B7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FB9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Krsainssarakstsizclums11">
    <w:name w:val="Krāsains saraksts — izcēlums 11"/>
    <w:basedOn w:val="Normal"/>
    <w:uiPriority w:val="34"/>
    <w:qFormat/>
    <w:rsid w:val="00217CC7"/>
    <w:pPr>
      <w:ind w:left="720"/>
    </w:pPr>
    <w:rPr>
      <w:sz w:val="20"/>
      <w:szCs w:val="20"/>
      <w:lang w:val="fr-FR" w:eastAsia="fr-BE"/>
    </w:rPr>
  </w:style>
  <w:style w:type="character" w:styleId="FollowedHyperlink">
    <w:name w:val="FollowedHyperlink"/>
    <w:rsid w:val="007E2BD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C67FC5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7F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Booktext">
    <w:name w:val="AbstractBook text"/>
    <w:basedOn w:val="Normal"/>
    <w:rsid w:val="00C67FC5"/>
    <w:pPr>
      <w:spacing w:after="60"/>
      <w:ind w:firstLine="539"/>
      <w:jc w:val="both"/>
    </w:pPr>
    <w:rPr>
      <w:sz w:val="22"/>
      <w:szCs w:val="22"/>
      <w:lang w:eastAsia="ru-RU"/>
    </w:rPr>
  </w:style>
  <w:style w:type="table" w:styleId="TableGrid">
    <w:name w:val="Table Grid"/>
    <w:basedOn w:val="TableNormal"/>
    <w:rsid w:val="00C67F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oktitle">
    <w:name w:val="AbstractBook title"/>
    <w:basedOn w:val="Heading1"/>
    <w:next w:val="AbstactBookauthors"/>
    <w:rsid w:val="00C67FC5"/>
    <w:pPr>
      <w:spacing w:before="0" w:after="120"/>
    </w:pPr>
    <w:rPr>
      <w:rFonts w:ascii="Times New Roman" w:hAnsi="Times New Roman"/>
      <w:sz w:val="22"/>
      <w:szCs w:val="22"/>
      <w:lang w:eastAsia="ru-RU"/>
    </w:rPr>
  </w:style>
  <w:style w:type="paragraph" w:customStyle="1" w:styleId="AbstactBookauthors">
    <w:name w:val="AbstactBook authors"/>
    <w:basedOn w:val="Normal"/>
    <w:next w:val="AbstractBookaffiliation"/>
    <w:rsid w:val="00C67FC5"/>
    <w:pPr>
      <w:spacing w:after="120"/>
    </w:pPr>
    <w:rPr>
      <w:sz w:val="22"/>
      <w:szCs w:val="22"/>
      <w:lang w:eastAsia="ru-RU"/>
    </w:rPr>
  </w:style>
  <w:style w:type="paragraph" w:customStyle="1" w:styleId="AbstractBookaffiliation">
    <w:name w:val="AbstractBook affiliation"/>
    <w:basedOn w:val="Normal"/>
    <w:next w:val="Normal"/>
    <w:rsid w:val="00C67FC5"/>
    <w:pPr>
      <w:spacing w:after="120"/>
    </w:pPr>
    <w:rPr>
      <w:i/>
      <w:sz w:val="20"/>
      <w:szCs w:val="20"/>
      <w:lang w:eastAsia="ru-RU"/>
    </w:rPr>
  </w:style>
  <w:style w:type="paragraph" w:customStyle="1" w:styleId="AbstractBookreference">
    <w:name w:val="AbstractBook reference"/>
    <w:basedOn w:val="Normal"/>
    <w:rsid w:val="00C67FC5"/>
    <w:pPr>
      <w:numPr>
        <w:numId w:val="1"/>
      </w:numPr>
      <w:jc w:val="both"/>
    </w:pPr>
    <w:rPr>
      <w:sz w:val="22"/>
      <w:szCs w:val="22"/>
      <w:lang w:eastAsia="ru-RU"/>
    </w:rPr>
  </w:style>
  <w:style w:type="paragraph" w:customStyle="1" w:styleId="AbstractBookcaption">
    <w:name w:val="AbstractBook caption"/>
    <w:basedOn w:val="Normal"/>
    <w:rsid w:val="00C67FC5"/>
    <w:pPr>
      <w:spacing w:after="120"/>
      <w:ind w:left="799" w:hanging="799"/>
      <w:jc w:val="both"/>
    </w:pPr>
    <w:rPr>
      <w:sz w:val="20"/>
      <w:szCs w:val="20"/>
      <w:lang w:val="en-GB" w:eastAsia="ru-RU"/>
    </w:rPr>
  </w:style>
  <w:style w:type="character" w:customStyle="1" w:styleId="address1">
    <w:name w:val="address1"/>
    <w:rsid w:val="00C67FC5"/>
    <w:rPr>
      <w:rFonts w:ascii="Times New Roman" w:hAnsi="Times New Roman" w:cs="Times New Roman" w:hint="default"/>
      <w:sz w:val="21"/>
      <w:szCs w:val="21"/>
    </w:rPr>
  </w:style>
  <w:style w:type="character" w:styleId="Hyperlink">
    <w:name w:val="Hyperlink"/>
    <w:rsid w:val="00C67FC5"/>
    <w:rPr>
      <w:color w:val="0000FF"/>
      <w:u w:val="single"/>
    </w:rPr>
  </w:style>
  <w:style w:type="character" w:customStyle="1" w:styleId="address">
    <w:name w:val="address"/>
    <w:basedOn w:val="DefaultParagraphFont"/>
    <w:rsid w:val="00C67FC5"/>
  </w:style>
  <w:style w:type="character" w:styleId="Strong">
    <w:name w:val="Strong"/>
    <w:uiPriority w:val="22"/>
    <w:qFormat/>
    <w:rsid w:val="001D5FA7"/>
    <w:rPr>
      <w:b/>
      <w:bCs/>
    </w:rPr>
  </w:style>
  <w:style w:type="paragraph" w:styleId="BalloonText">
    <w:name w:val="Balloon Text"/>
    <w:basedOn w:val="Normal"/>
    <w:link w:val="BalloonTextChar"/>
    <w:rsid w:val="00B7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FB9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Krsainssarakstsizclums11">
    <w:name w:val="Krāsains saraksts — izcēlums 11"/>
    <w:basedOn w:val="Normal"/>
    <w:uiPriority w:val="34"/>
    <w:qFormat/>
    <w:rsid w:val="00217CC7"/>
    <w:pPr>
      <w:ind w:left="720"/>
    </w:pPr>
    <w:rPr>
      <w:sz w:val="20"/>
      <w:szCs w:val="20"/>
      <w:lang w:val="fr-FR" w:eastAsia="fr-BE"/>
    </w:rPr>
  </w:style>
  <w:style w:type="character" w:styleId="FollowedHyperlink">
    <w:name w:val="FollowedHyperlink"/>
    <w:rsid w:val="007E2B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Example for VCNST Conference</vt:lpstr>
      <vt:lpstr>Abstract Example for VCNST Conference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Example for VCNST Conference</dc:title>
  <dc:subject/>
  <dc:creator>blsu</dc:creator>
  <cp:keywords/>
  <cp:lastModifiedBy>Liga</cp:lastModifiedBy>
  <cp:revision>3</cp:revision>
  <cp:lastPrinted>2010-11-10T13:38:00Z</cp:lastPrinted>
  <dcterms:created xsi:type="dcterms:W3CDTF">2018-02-02T17:07:00Z</dcterms:created>
  <dcterms:modified xsi:type="dcterms:W3CDTF">2018-02-05T07:51:00Z</dcterms:modified>
</cp:coreProperties>
</file>